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7B" w:rsidRDefault="009D2FEC">
      <w:pPr>
        <w:spacing w:line="560" w:lineRule="exact"/>
        <w:rPr>
          <w:rFonts w:ascii="Times New Roman" w:eastAsia="仿宋_GB2312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仿宋_GB2312" w:hAnsi="Times New Roman" w:cs="Times New Roman"/>
          <w:sz w:val="30"/>
          <w:szCs w:val="30"/>
        </w:rPr>
        <w:t>附件</w:t>
      </w:r>
    </w:p>
    <w:p w:rsidR="00D7097B" w:rsidRDefault="005E164C">
      <w:pPr>
        <w:spacing w:line="56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  <w:r>
        <w:rPr>
          <w:rFonts w:ascii="Times New Roman" w:eastAsia="仿宋_GB2312" w:hAnsi="Times New Roman" w:cs="Times New Roman" w:hint="eastAsia"/>
          <w:b/>
          <w:sz w:val="30"/>
          <w:szCs w:val="30"/>
        </w:rPr>
        <w:t>吉安开放大学</w:t>
      </w:r>
      <w:r>
        <w:rPr>
          <w:rFonts w:ascii="Times New Roman" w:eastAsia="仿宋_GB2312" w:hAnsi="Times New Roman" w:cs="Times New Roman" w:hint="eastAsia"/>
          <w:b/>
          <w:sz w:val="30"/>
          <w:szCs w:val="30"/>
        </w:rPr>
        <w:t>2022</w:t>
      </w:r>
      <w:r>
        <w:rPr>
          <w:rFonts w:ascii="Times New Roman" w:eastAsia="仿宋_GB2312" w:hAnsi="Times New Roman" w:cs="Times New Roman" w:hint="eastAsia"/>
          <w:b/>
          <w:sz w:val="30"/>
          <w:szCs w:val="30"/>
        </w:rPr>
        <w:t>春</w:t>
      </w:r>
      <w:r w:rsidR="009D2FEC">
        <w:rPr>
          <w:rFonts w:ascii="Times New Roman" w:eastAsia="仿宋_GB2312" w:hAnsi="Times New Roman" w:cs="Times New Roman" w:hint="eastAsia"/>
          <w:b/>
          <w:sz w:val="30"/>
          <w:szCs w:val="30"/>
        </w:rPr>
        <w:t>直播课程授课</w:t>
      </w:r>
      <w:r>
        <w:rPr>
          <w:rFonts w:ascii="Times New Roman" w:eastAsia="仿宋_GB2312" w:hAnsi="Times New Roman" w:cs="Times New Roman" w:hint="eastAsia"/>
          <w:b/>
          <w:sz w:val="30"/>
          <w:szCs w:val="30"/>
        </w:rPr>
        <w:t>安排</w:t>
      </w:r>
      <w:r w:rsidR="009D2FEC">
        <w:rPr>
          <w:rFonts w:ascii="Times New Roman" w:eastAsia="仿宋_GB2312" w:hAnsi="Times New Roman" w:cs="Times New Roman" w:hint="eastAsia"/>
          <w:b/>
          <w:sz w:val="30"/>
          <w:szCs w:val="30"/>
        </w:rPr>
        <w:t>表</w:t>
      </w:r>
    </w:p>
    <w:p w:rsidR="00D7097B" w:rsidRDefault="00D7097B">
      <w:pPr>
        <w:spacing w:line="560" w:lineRule="exact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tbl>
      <w:tblPr>
        <w:tblW w:w="10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2"/>
        <w:gridCol w:w="1326"/>
        <w:gridCol w:w="2076"/>
        <w:gridCol w:w="1072"/>
        <w:gridCol w:w="727"/>
        <w:gridCol w:w="1462"/>
        <w:gridCol w:w="2689"/>
        <w:gridCol w:w="797"/>
      </w:tblGrid>
      <w:tr w:rsidR="00D7097B" w:rsidTr="00303A7E">
        <w:trPr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序号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课程名称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年级、专业</w:t>
            </w: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(</w:t>
            </w: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专</w:t>
            </w: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本</w:t>
            </w:r>
            <w:r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  <w:t>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主讲教师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职称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授课时间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督导访问方式（链接等）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备注</w:t>
            </w:r>
          </w:p>
        </w:tc>
      </w:tr>
      <w:tr w:rsidR="00D7097B" w:rsidTr="00303A7E">
        <w:trPr>
          <w:trHeight w:val="17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Default="009D2FEC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Pr="001375E2" w:rsidRDefault="001375E2" w:rsidP="001375E2">
            <w:pPr>
              <w:spacing w:line="5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375E2"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基础会计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Pr="001375E2" w:rsidRDefault="001375E2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21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春秋会计、工商专科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Pr="001375E2" w:rsidRDefault="001375E2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贺晓斌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Pr="001375E2" w:rsidRDefault="001375E2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教授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Pr="001375E2" w:rsidRDefault="001375E2" w:rsidP="00C5751F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22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4</w:t>
            </w:r>
            <w:r w:rsidR="00C5751F"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12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19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00-20:30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Pr="001375E2" w:rsidRDefault="001375E2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腾讯会议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hyperlink r:id="rId5" w:history="1">
              <w:r w:rsidRPr="001375E2">
                <w:rPr>
                  <w:rFonts w:ascii="宋体" w:cs="宋体"/>
                  <w:color w:val="0000FF"/>
                  <w:kern w:val="0"/>
                  <w:sz w:val="18"/>
                  <w:szCs w:val="18"/>
                  <w:u w:val="single"/>
                </w:rPr>
                <w:t>https://meeting.tencent.com/dm/elcA6HoCG4yB</w:t>
              </w:r>
            </w:hyperlink>
            <w:r w:rsidRPr="001375E2">
              <w:rPr>
                <w:rFonts w:asci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会议号</w:t>
            </w:r>
            <w:r w:rsidRPr="001375E2">
              <w:rPr>
                <w:rFonts w:ascii="宋体" w:cs="宋体" w:hint="eastAsia"/>
                <w:kern w:val="0"/>
                <w:sz w:val="18"/>
                <w:szCs w:val="18"/>
              </w:rPr>
              <w:t>：</w:t>
            </w:r>
            <w:r w:rsidRPr="001375E2">
              <w:rPr>
                <w:rFonts w:ascii="宋体" w:cs="宋体"/>
                <w:kern w:val="0"/>
                <w:sz w:val="18"/>
                <w:szCs w:val="18"/>
              </w:rPr>
              <w:t>675-104-654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7B" w:rsidRPr="001375E2" w:rsidRDefault="00D7097B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</w:p>
        </w:tc>
      </w:tr>
      <w:tr w:rsidR="00014E6D" w:rsidTr="00303A7E">
        <w:trPr>
          <w:trHeight w:val="22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Default="00014E6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管理学基础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91127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21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春秋会计、工商专科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91127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贺晓斌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91127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教授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CC77B8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22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4</w:t>
            </w:r>
            <w:r w:rsidR="00C5751F"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</w:t>
            </w:r>
            <w:r w:rsidR="00CC77B8"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9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19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00-20:30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9D2FEC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腾讯会议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hyperlink r:id="rId6" w:history="1">
              <w:r w:rsidR="00014E6D" w:rsidRPr="001375E2">
                <w:rPr>
                  <w:rFonts w:ascii="宋体" w:cs="宋体"/>
                  <w:color w:val="0000FF"/>
                  <w:kern w:val="0"/>
                  <w:sz w:val="18"/>
                  <w:szCs w:val="18"/>
                  <w:u w:val="single"/>
                </w:rPr>
                <w:t>https://meeting.tencent.com/dm/84UxELfUg9Qj</w:t>
              </w:r>
            </w:hyperlink>
            <w:r w:rsidR="00014E6D" w:rsidRPr="001375E2">
              <w:rPr>
                <w:rFonts w:ascii="宋体" w:cs="宋体" w:hint="eastAsia"/>
                <w:kern w:val="0"/>
                <w:sz w:val="18"/>
                <w:szCs w:val="18"/>
              </w:rPr>
              <w:t>，</w:t>
            </w:r>
            <w:r w:rsidR="00014E6D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会议号</w:t>
            </w:r>
            <w:r w:rsidR="00014E6D" w:rsidRPr="001375E2">
              <w:rPr>
                <w:rFonts w:ascii="宋体" w:cs="宋体" w:hint="eastAsia"/>
                <w:kern w:val="0"/>
                <w:sz w:val="18"/>
                <w:szCs w:val="18"/>
              </w:rPr>
              <w:t>：</w:t>
            </w:r>
            <w:r w:rsidR="00014E6D" w:rsidRPr="001375E2">
              <w:rPr>
                <w:rFonts w:ascii="宋体" w:cs="宋体"/>
                <w:kern w:val="0"/>
                <w:sz w:val="18"/>
                <w:szCs w:val="18"/>
              </w:rPr>
              <w:t>512-401-722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</w:p>
        </w:tc>
      </w:tr>
      <w:tr w:rsidR="00014E6D" w:rsidTr="00303A7E">
        <w:trPr>
          <w:trHeight w:val="22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Default="00014E6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市场营销学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91127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21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春秋会计、工商、药学专科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91127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白竹岚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91127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副教授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BF5E03" w:rsidP="00BF5E03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22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4</w:t>
            </w:r>
            <w:r w:rsidR="00C5751F"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13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19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00-20:30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9D2FEC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腾讯会议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r w:rsidR="00014E6D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会议号</w:t>
            </w:r>
            <w:r w:rsidR="00014E6D" w:rsidRPr="001375E2">
              <w:rPr>
                <w:rFonts w:ascii="宋体" w:cs="宋体" w:hint="eastAsia"/>
                <w:kern w:val="0"/>
                <w:sz w:val="18"/>
                <w:szCs w:val="18"/>
              </w:rPr>
              <w:t>：</w:t>
            </w:r>
            <w:r w:rsidR="00014E6D">
              <w:rPr>
                <w:rFonts w:ascii="宋体" w:cs="宋体" w:hint="eastAsia"/>
                <w:kern w:val="0"/>
                <w:sz w:val="18"/>
                <w:szCs w:val="18"/>
              </w:rPr>
              <w:t>969</w:t>
            </w:r>
            <w:r w:rsidR="00014E6D" w:rsidRPr="001375E2">
              <w:rPr>
                <w:rFonts w:ascii="宋体" w:cs="宋体"/>
                <w:kern w:val="0"/>
                <w:sz w:val="18"/>
                <w:szCs w:val="18"/>
              </w:rPr>
              <w:t>-</w:t>
            </w:r>
            <w:r w:rsidR="00014E6D">
              <w:rPr>
                <w:rFonts w:ascii="宋体" w:cs="宋体" w:hint="eastAsia"/>
                <w:kern w:val="0"/>
                <w:sz w:val="18"/>
                <w:szCs w:val="18"/>
              </w:rPr>
              <w:t>246</w:t>
            </w:r>
            <w:r w:rsidR="00014E6D" w:rsidRPr="001375E2">
              <w:rPr>
                <w:rFonts w:ascii="宋体" w:cs="宋体"/>
                <w:kern w:val="0"/>
                <w:sz w:val="18"/>
                <w:szCs w:val="18"/>
              </w:rPr>
              <w:t>-</w:t>
            </w:r>
            <w:r w:rsidR="00014E6D">
              <w:rPr>
                <w:rFonts w:ascii="宋体" w:cs="宋体" w:hint="eastAsia"/>
                <w:kern w:val="0"/>
                <w:sz w:val="18"/>
                <w:szCs w:val="18"/>
              </w:rPr>
              <w:t>582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6D" w:rsidRPr="001375E2" w:rsidRDefault="00014E6D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</w:p>
        </w:tc>
      </w:tr>
      <w:tr w:rsidR="003722FE" w:rsidTr="00303A7E">
        <w:trPr>
          <w:trHeight w:val="22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Default="003722FE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形势与政策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20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秋、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21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春秋本科和专科各专业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王志民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91127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副教授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3722FE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22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4</w:t>
            </w:r>
            <w:r w:rsidR="00C5751F"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18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19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00-20:30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3722FE" w:rsidRDefault="009D2FEC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腾讯会议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hyperlink r:id="rId7" w:history="1">
              <w:r w:rsidR="003722FE" w:rsidRPr="003722FE">
                <w:rPr>
                  <w:rFonts w:ascii="宋体" w:cs="宋体"/>
                  <w:color w:val="0000FF"/>
                  <w:kern w:val="0"/>
                  <w:sz w:val="18"/>
                  <w:szCs w:val="18"/>
                  <w:u w:val="single"/>
                </w:rPr>
                <w:t>https://meeting.tencent.com/dm/D0P5tZwKafff</w:t>
              </w:r>
            </w:hyperlink>
            <w:r w:rsidR="003722FE" w:rsidRPr="003722FE">
              <w:rPr>
                <w:rFonts w:ascii="宋体" w:cs="宋体" w:hint="eastAsia"/>
                <w:kern w:val="0"/>
                <w:sz w:val="18"/>
                <w:szCs w:val="18"/>
              </w:rPr>
              <w:t>，</w:t>
            </w:r>
            <w:r w:rsidR="003722FE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会议号</w:t>
            </w:r>
            <w:r w:rsidR="003722FE" w:rsidRPr="001375E2">
              <w:rPr>
                <w:rFonts w:ascii="宋体" w:cs="宋体" w:hint="eastAsia"/>
                <w:kern w:val="0"/>
                <w:sz w:val="18"/>
                <w:szCs w:val="18"/>
              </w:rPr>
              <w:t>：</w:t>
            </w:r>
            <w:r w:rsidR="003722FE" w:rsidRPr="003722FE">
              <w:rPr>
                <w:rFonts w:ascii="宋体" w:cs="宋体"/>
                <w:kern w:val="0"/>
                <w:sz w:val="18"/>
                <w:szCs w:val="18"/>
              </w:rPr>
              <w:t>847-620-302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</w:p>
        </w:tc>
      </w:tr>
      <w:tr w:rsidR="003722FE" w:rsidTr="00303A7E">
        <w:trPr>
          <w:trHeight w:val="22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Default="003722FE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2"/>
                <w:szCs w:val="30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计算机应用基础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21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春秋本科各专业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尹汉明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911271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副教授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3722FE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22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4</w:t>
            </w:r>
            <w:r w:rsidR="00C5751F"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25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19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00-20:30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333E97" w:rsidRDefault="009D2FEC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腾讯会议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22"/>
                <w:szCs w:val="30"/>
              </w:rPr>
              <w:t>：</w:t>
            </w:r>
            <w:hyperlink r:id="rId8" w:history="1">
              <w:r w:rsidR="00333E97" w:rsidRPr="00333E97">
                <w:rPr>
                  <w:rFonts w:ascii="宋体" w:cs="宋体"/>
                  <w:color w:val="0000FF"/>
                  <w:kern w:val="0"/>
                  <w:sz w:val="18"/>
                  <w:szCs w:val="18"/>
                  <w:u w:val="single"/>
                </w:rPr>
                <w:t>https://meeting.tencent.com/dm/gvvhiXSJJpHk</w:t>
              </w:r>
            </w:hyperlink>
            <w:r w:rsidR="00333E97" w:rsidRPr="00333E97">
              <w:rPr>
                <w:rFonts w:ascii="宋体" w:cs="宋体" w:hint="eastAsia"/>
                <w:kern w:val="0"/>
                <w:sz w:val="18"/>
                <w:szCs w:val="18"/>
              </w:rPr>
              <w:t>，</w:t>
            </w:r>
            <w:r w:rsidR="00333E97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会议号</w:t>
            </w:r>
            <w:r w:rsidR="00333E97" w:rsidRPr="001375E2">
              <w:rPr>
                <w:rFonts w:ascii="宋体" w:cs="宋体" w:hint="eastAsia"/>
                <w:kern w:val="0"/>
                <w:sz w:val="18"/>
                <w:szCs w:val="18"/>
              </w:rPr>
              <w:t>：</w:t>
            </w:r>
            <w:r w:rsidR="00333E97" w:rsidRPr="00333E97">
              <w:rPr>
                <w:rFonts w:ascii="宋体" w:cs="宋体"/>
                <w:kern w:val="0"/>
                <w:sz w:val="18"/>
                <w:szCs w:val="18"/>
              </w:rPr>
              <w:t>367-842-064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2FE" w:rsidRPr="001375E2" w:rsidRDefault="003722FE" w:rsidP="001375E2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2"/>
                <w:szCs w:val="30"/>
              </w:rPr>
            </w:pPr>
          </w:p>
        </w:tc>
      </w:tr>
    </w:tbl>
    <w:p w:rsidR="00D7097B" w:rsidRDefault="00D7097B" w:rsidP="00EF29F2">
      <w:pPr>
        <w:spacing w:line="560" w:lineRule="exact"/>
        <w:rPr>
          <w:rFonts w:ascii="Times New Roman" w:eastAsia="仿宋_GB2312" w:hAnsi="Times New Roman" w:cs="Times New Roman"/>
          <w:sz w:val="30"/>
          <w:szCs w:val="30"/>
        </w:rPr>
      </w:pPr>
    </w:p>
    <w:sectPr w:rsidR="00D7097B" w:rsidSect="00303A7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769D"/>
    <w:rsid w:val="00014E6D"/>
    <w:rsid w:val="00056F22"/>
    <w:rsid w:val="000F5A8B"/>
    <w:rsid w:val="001375E2"/>
    <w:rsid w:val="001A475C"/>
    <w:rsid w:val="001F5DC5"/>
    <w:rsid w:val="00206D77"/>
    <w:rsid w:val="00294100"/>
    <w:rsid w:val="00303A7E"/>
    <w:rsid w:val="00333E97"/>
    <w:rsid w:val="003431A2"/>
    <w:rsid w:val="00362AF5"/>
    <w:rsid w:val="003722FE"/>
    <w:rsid w:val="004A65C9"/>
    <w:rsid w:val="004B217D"/>
    <w:rsid w:val="0051040E"/>
    <w:rsid w:val="00546CB5"/>
    <w:rsid w:val="005D0EC8"/>
    <w:rsid w:val="005E164C"/>
    <w:rsid w:val="006441DC"/>
    <w:rsid w:val="00651766"/>
    <w:rsid w:val="00682DD8"/>
    <w:rsid w:val="006942B8"/>
    <w:rsid w:val="007C4CA5"/>
    <w:rsid w:val="00824653"/>
    <w:rsid w:val="008B5F80"/>
    <w:rsid w:val="0097769D"/>
    <w:rsid w:val="009C3FB7"/>
    <w:rsid w:val="009D2FEC"/>
    <w:rsid w:val="00B0540A"/>
    <w:rsid w:val="00B0756C"/>
    <w:rsid w:val="00B22365"/>
    <w:rsid w:val="00B361A6"/>
    <w:rsid w:val="00B97CB3"/>
    <w:rsid w:val="00BF5E03"/>
    <w:rsid w:val="00C13A64"/>
    <w:rsid w:val="00C5751F"/>
    <w:rsid w:val="00C603A6"/>
    <w:rsid w:val="00C63C72"/>
    <w:rsid w:val="00C83331"/>
    <w:rsid w:val="00CC77B8"/>
    <w:rsid w:val="00D02E23"/>
    <w:rsid w:val="00D14F46"/>
    <w:rsid w:val="00D24F86"/>
    <w:rsid w:val="00D423F5"/>
    <w:rsid w:val="00D7097B"/>
    <w:rsid w:val="00DE7045"/>
    <w:rsid w:val="00E0346B"/>
    <w:rsid w:val="00E44BDC"/>
    <w:rsid w:val="00EF29F2"/>
    <w:rsid w:val="00F1422C"/>
    <w:rsid w:val="00F34601"/>
    <w:rsid w:val="00F620A1"/>
    <w:rsid w:val="00F767B7"/>
    <w:rsid w:val="00FE19F6"/>
    <w:rsid w:val="0A577E6C"/>
    <w:rsid w:val="15F67A95"/>
    <w:rsid w:val="1F182734"/>
    <w:rsid w:val="2B765F14"/>
    <w:rsid w:val="30A43532"/>
    <w:rsid w:val="33045579"/>
    <w:rsid w:val="3AE700DF"/>
    <w:rsid w:val="3B2D5B33"/>
    <w:rsid w:val="3D683A38"/>
    <w:rsid w:val="40EA388A"/>
    <w:rsid w:val="47925B63"/>
    <w:rsid w:val="4DD83AC5"/>
    <w:rsid w:val="4E036217"/>
    <w:rsid w:val="5164462D"/>
    <w:rsid w:val="576B7D9D"/>
    <w:rsid w:val="59824121"/>
    <w:rsid w:val="604A3E0D"/>
    <w:rsid w:val="79A009BF"/>
    <w:rsid w:val="7AA8624B"/>
    <w:rsid w:val="7C720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D7097B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D7097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D709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D709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D7097B"/>
    <w:rPr>
      <w:b/>
      <w:bCs/>
    </w:rPr>
  </w:style>
  <w:style w:type="character" w:styleId="a8">
    <w:name w:val="Hyperlink"/>
    <w:basedOn w:val="a0"/>
    <w:qFormat/>
    <w:rsid w:val="00D7097B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sid w:val="00D7097B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D7097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D7097B"/>
    <w:rPr>
      <w:sz w:val="18"/>
      <w:szCs w:val="18"/>
    </w:rPr>
  </w:style>
  <w:style w:type="character" w:customStyle="1" w:styleId="Char4">
    <w:name w:val="机关代字样式 Char"/>
    <w:link w:val="aa"/>
    <w:qFormat/>
    <w:rsid w:val="00D7097B"/>
    <w:rPr>
      <w:rFonts w:ascii="Times New Roman" w:eastAsia="仿宋_GB2312" w:hAnsi="Times New Roman"/>
      <w:kern w:val="2"/>
      <w:sz w:val="30"/>
      <w:szCs w:val="30"/>
      <w:lang w:val="en-US" w:eastAsia="zh-CN" w:bidi="ar-SA"/>
    </w:rPr>
  </w:style>
  <w:style w:type="paragraph" w:customStyle="1" w:styleId="aa">
    <w:name w:val="机关代字样式"/>
    <w:link w:val="Char4"/>
    <w:qFormat/>
    <w:rsid w:val="00D7097B"/>
    <w:pPr>
      <w:spacing w:line="540" w:lineRule="exact"/>
      <w:jc w:val="center"/>
    </w:pPr>
    <w:rPr>
      <w:rFonts w:ascii="Times New Roman" w:eastAsia="仿宋_GB2312" w:hAnsi="Times New Roman" w:cs="Times New Roman"/>
      <w:kern w:val="2"/>
      <w:sz w:val="30"/>
      <w:szCs w:val="30"/>
    </w:rPr>
  </w:style>
  <w:style w:type="character" w:customStyle="1" w:styleId="Char5">
    <w:name w:val="字号样式 Char"/>
    <w:link w:val="ab"/>
    <w:qFormat/>
    <w:rsid w:val="00D7097B"/>
    <w:rPr>
      <w:rFonts w:ascii="Times New Roman" w:eastAsia="Times New Roman" w:hAnsi="Times New Roman"/>
      <w:kern w:val="2"/>
      <w:sz w:val="30"/>
      <w:szCs w:val="30"/>
      <w:lang w:val="en-US" w:eastAsia="zh-CN" w:bidi="ar-SA"/>
    </w:rPr>
  </w:style>
  <w:style w:type="paragraph" w:customStyle="1" w:styleId="ab">
    <w:name w:val="字号样式"/>
    <w:link w:val="Char5"/>
    <w:qFormat/>
    <w:rsid w:val="00D7097B"/>
    <w:pPr>
      <w:spacing w:line="540" w:lineRule="exact"/>
      <w:jc w:val="center"/>
    </w:pPr>
    <w:rPr>
      <w:rFonts w:ascii="Times New Roman" w:eastAsia="Times New Roman" w:hAnsi="Times New Roman" w:cs="Times New Roman"/>
      <w:kern w:val="2"/>
      <w:sz w:val="30"/>
      <w:szCs w:val="30"/>
    </w:rPr>
  </w:style>
  <w:style w:type="character" w:customStyle="1" w:styleId="Char">
    <w:name w:val="批注文字 Char"/>
    <w:basedOn w:val="a0"/>
    <w:link w:val="a3"/>
    <w:uiPriority w:val="99"/>
    <w:semiHidden/>
    <w:qFormat/>
    <w:rsid w:val="00D7097B"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sid w:val="00D7097B"/>
    <w:rPr>
      <w:b/>
      <w:bCs/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D7097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dm/gvvhiXSJJpH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ing.tencent.com/dm/D0P5tZwKaf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eeting.tencent.com/dm/84UxELfUg9Qj" TargetMode="External"/><Relationship Id="rId5" Type="http://schemas.openxmlformats.org/officeDocument/2006/relationships/hyperlink" Target="https://meeting.tencent.com/dm/elcA6HoCG4y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717</Characters>
  <Application>Microsoft Office Word</Application>
  <DocSecurity>0</DocSecurity>
  <Lines>5</Lines>
  <Paragraphs>1</Paragraphs>
  <ScaleCrop>false</ScaleCrop>
  <Company>MOE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dreamsummit</cp:lastModifiedBy>
  <cp:revision>26</cp:revision>
  <cp:lastPrinted>2021-03-26T01:30:00Z</cp:lastPrinted>
  <dcterms:created xsi:type="dcterms:W3CDTF">2022-03-22T08:59:00Z</dcterms:created>
  <dcterms:modified xsi:type="dcterms:W3CDTF">2022-04-02T08:11:00Z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11F5746C27534B6689717FE433E1CF33</vt:lpwstr>
  </property>
</Properties>
</file>